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CERUCUK TERPACU</w:t>
      </w:r>
    </w:p>
    <w:p>
      <w:pPr>
        <w:spacing w:after="480"/>
      </w:pPr>
      <w:r>
        <w:rPr>
          <w:rFonts w:ascii="Aptos" w:hAnsi="Aptos"/>
          <w:b w:val="0"/>
          <w:color w:val="5E6B78"/>
          <w:sz w:val="26"/>
        </w:rPr>
        <w:t>Driven Piling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MS-PBG-001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cerucuk terpacu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cerucuk terpacu.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precast atau steel piles</w:t>
      </w:r>
    </w:p>
    <w:p>
      <w:pPr>
        <w:pStyle w:val="ListBullet"/>
        <w:spacing w:after="50"/>
        <w:ind w:left="369" w:hanging="170"/>
      </w:pPr>
      <w:r>
        <w:rPr>
          <w:rFonts w:ascii="Aptos" w:hAnsi="Aptos"/>
          <w:b w:val="0"/>
          <w:color w:val="263442"/>
          <w:sz w:val="19"/>
        </w:rPr>
        <w:t>Pile shoes</w:t>
      </w:r>
    </w:p>
    <w:p>
      <w:pPr>
        <w:pStyle w:val="ListBullet"/>
        <w:spacing w:after="50"/>
        <w:ind w:left="369" w:hanging="170"/>
      </w:pPr>
      <w:r>
        <w:rPr>
          <w:rFonts w:ascii="Aptos" w:hAnsi="Aptos"/>
          <w:b w:val="0"/>
          <w:color w:val="263442"/>
          <w:sz w:val="19"/>
        </w:rPr>
        <w:t>Sambung bahan</w:t>
      </w:r>
    </w:p>
    <w:p>
      <w:pPr>
        <w:pStyle w:val="ListBullet"/>
        <w:spacing w:after="50"/>
        <w:ind w:left="369" w:hanging="170"/>
      </w:pPr>
      <w:r>
        <w:rPr>
          <w:rFonts w:ascii="Aptos" w:hAnsi="Aptos"/>
          <w:b w:val="0"/>
          <w:color w:val="263442"/>
          <w:sz w:val="19"/>
        </w:rPr>
        <w:t>Marking paint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Piling pasang rigging dan hammer</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Welding set</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Pile driving analyser seperti ditetapkan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cerucuk terpacu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precast atau steel piles, Pile shoes, Sambung bahan, Marking paint.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certified platform kerja. </w:t>
      </w:r>
      <w:r>
        <w:rPr>
          <w:rFonts w:ascii="Aptos" w:hAnsi="Aptos"/>
          <w:b w:val="0"/>
          <w:color w:val="263442"/>
          <w:sz w:val="19"/>
        </w:rPr>
        <w:t>Sahkan  certified platform kerja, pile titik dan permitted urutan.</w:t>
      </w:r>
    </w:p>
    <w:p>
      <w:pPr>
        <w:keepLines/>
        <w:spacing w:after="100" w:line="269" w:lineRule="auto"/>
        <w:ind w:left="369" w:hanging="369"/>
      </w:pPr>
      <w:r>
        <w:rPr>
          <w:rFonts w:ascii="Aptos" w:hAnsi="Aptos"/>
          <w:b/>
          <w:color w:val="071E33"/>
          <w:sz w:val="19"/>
        </w:rPr>
        <w:t xml:space="preserve">2. periksa, kenal pasti dan pitch setiap pile vertically di  diluluskan selaraskan. </w:t>
      </w:r>
    </w:p>
    <w:p>
      <w:pPr>
        <w:keepLines/>
        <w:spacing w:after="100" w:line="269" w:lineRule="auto"/>
        <w:ind w:left="369" w:hanging="369"/>
      </w:pPr>
      <w:r>
        <w:rPr>
          <w:rFonts w:ascii="Aptos" w:hAnsi="Aptos"/>
          <w:b/>
          <w:color w:val="071E33"/>
          <w:sz w:val="19"/>
        </w:rPr>
        <w:t xml:space="preserve">3. Pacak using  diluluskan hammer energy. </w:t>
      </w:r>
      <w:r>
        <w:rPr>
          <w:rFonts w:ascii="Aptos" w:hAnsi="Aptos"/>
          <w:b w:val="0"/>
          <w:color w:val="263442"/>
          <w:sz w:val="19"/>
        </w:rPr>
        <w:t>Pacak using  diluluskan hammer energy sambil recording penetration dan set.</w:t>
      </w:r>
    </w:p>
    <w:p>
      <w:pPr>
        <w:keepLines/>
        <w:spacing w:after="100" w:line="269" w:lineRule="auto"/>
        <w:ind w:left="369" w:hanging="369"/>
      </w:pPr>
      <w:r>
        <w:rPr>
          <w:rFonts w:ascii="Aptos" w:hAnsi="Aptos"/>
          <w:b/>
          <w:color w:val="071E33"/>
          <w:sz w:val="19"/>
        </w:rPr>
        <w:t xml:space="preserve">4. Sambung pile seksyen using  diluluskan detail. </w:t>
      </w:r>
      <w:r>
        <w:rPr>
          <w:rFonts w:ascii="Aptos" w:hAnsi="Aptos"/>
          <w:b w:val="0"/>
          <w:color w:val="263442"/>
          <w:sz w:val="19"/>
        </w:rPr>
        <w:t>Sambung pile seksyen using  diluluskan detail dan qualified personnel.</w:t>
      </w:r>
    </w:p>
    <w:p>
      <w:pPr>
        <w:keepLines/>
        <w:spacing w:after="100" w:line="269" w:lineRule="auto"/>
        <w:ind w:left="369" w:hanging="369"/>
      </w:pPr>
      <w:r>
        <w:rPr>
          <w:rFonts w:ascii="Aptos" w:hAnsi="Aptos"/>
          <w:b/>
          <w:color w:val="071E33"/>
          <w:sz w:val="19"/>
        </w:rPr>
        <w:t xml:space="preserve">5. Buat penamatan di  diluluskan set atau founding requirement. </w:t>
      </w:r>
      <w:r>
        <w:rPr>
          <w:rFonts w:ascii="Aptos" w:hAnsi="Aptos"/>
          <w:b w:val="0"/>
          <w:color w:val="263442"/>
          <w:sz w:val="19"/>
        </w:rPr>
        <w:t>Buat penamatan di  diluluskan set atau founding requirement dan jalankan ukur final tempatkan.</w:t>
      </w:r>
    </w:p>
    <w:p>
      <w:pPr>
        <w:keepLines/>
        <w:spacing w:after="100" w:line="269" w:lineRule="auto"/>
        <w:ind w:left="369" w:hanging="369"/>
      </w:pPr>
      <w:r>
        <w:rPr>
          <w:rFonts w:ascii="Aptos" w:hAnsi="Aptos"/>
          <w:b/>
          <w:color w:val="071E33"/>
          <w:sz w:val="19"/>
        </w:rPr>
        <w:t xml:space="preserve">6. Kemaskan pile heads. </w:t>
      </w:r>
      <w:r>
        <w:rPr>
          <w:rFonts w:ascii="Aptos" w:hAnsi="Aptos"/>
          <w:b w:val="0"/>
          <w:color w:val="263442"/>
          <w:sz w:val="19"/>
        </w:rPr>
        <w:t>Kemaskan pile heads, lengkapkan pengujian dan compile  pile pemasangan rekodkan.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platform kerja; pile identity dan tempatkan; ketegakan; rekod pemacakan dan set; sambung; pengujian dan potong-off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pasang rigging overturning; beban tergantung; noise dan vibration; hot kerja; flying debris.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Platform kerja</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Pile identity dan tempatkan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Ketegakan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Rekod pemacakan dan set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Pengujian dan potong-off</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Pasang rigging overturning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Beban tergantung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Noise dan vibration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Flying debris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MS-PBG-001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Cerucuk Terpacu</dc:title>
  <dc:subject>Template penyata kaedah pembinaan yang boleh diedit</dc:subject>
  <dc:creator>Method Statement Hub Malaysia</dc:creator>
  <cp:keywords>driven pile, piling, pile driving</cp:keywords>
  <dc:description>generated by python-docx</dc:description>
  <cp:lastModifiedBy/>
  <cp:revision>1</cp:revision>
  <dcterms:created xsi:type="dcterms:W3CDTF">2013-12-23T23:15:00Z</dcterms:created>
  <dcterms:modified xsi:type="dcterms:W3CDTF">2013-12-23T23:15:00Z</dcterms:modified>
  <cp:category/>
</cp:coreProperties>
</file>